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EB" w:rsidRDefault="00E459EB" w:rsidP="00C2426C">
      <w:pPr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  <w:t xml:space="preserve">CARC </w:t>
      </w:r>
      <w:r w:rsidR="00CF0A86"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  <w:t>C</w:t>
      </w:r>
      <w:r w:rsidR="00A05C06"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  <w:t>amp</w:t>
      </w:r>
      <w:r w:rsidR="00CF0A86"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  <w:t xml:space="preserve"> des jeunes </w:t>
      </w:r>
    </w:p>
    <w:p w:rsidR="00A05C06" w:rsidRPr="00A05C06" w:rsidRDefault="00CF0A86" w:rsidP="00C2426C">
      <w:pPr>
        <w:spacing w:after="30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kern w:val="36"/>
          <w:sz w:val="63"/>
          <w:szCs w:val="63"/>
          <w:u w:val="single"/>
          <w:lang w:eastAsia="fr-CH"/>
        </w:rPr>
        <w:t>1999-2009</w:t>
      </w:r>
    </w:p>
    <w:p w:rsidR="00A05C06" w:rsidRPr="00204540" w:rsidRDefault="00A05C06" w:rsidP="00204540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 w:rsidRPr="00204540"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But du camp</w:t>
      </w:r>
    </w:p>
    <w:p w:rsidR="00204540" w:rsidRDefault="00A05C06" w:rsidP="00812F1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 camp est organisé à l’occasion du 40</w:t>
      </w:r>
      <w:r w:rsidRPr="00A05C06">
        <w:rPr>
          <w:rFonts w:ascii="Roboto" w:eastAsia="Times New Roman" w:hAnsi="Roboto" w:cs="Times New Roman"/>
          <w:color w:val="6C6D74"/>
          <w:sz w:val="24"/>
          <w:szCs w:val="24"/>
          <w:vertAlign w:val="superscript"/>
          <w:lang w:eastAsia="fr-CH"/>
        </w:rPr>
        <w:t>ème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anniversaire de la société et permet ainsi au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x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jeune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de se retrouver quelques jours ensemble pour s’entraîner, progresser en athlétisme et s’amuser lors d’activités plus ludique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  <w:r w:rsidR="00204540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Les disciplines seront principalement exercées durant les entraînements </w:t>
      </w:r>
      <w:r w:rsidR="00812F1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du camp.</w:t>
      </w:r>
      <w:r w:rsidR="00204540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</w:p>
    <w:p w:rsidR="00204540" w:rsidRPr="00204540" w:rsidRDefault="00C2426C" w:rsidP="00204540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R</w:t>
      </w:r>
      <w:r w:rsidR="00204540"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esponsabilités</w:t>
      </w:r>
    </w:p>
    <w:p w:rsidR="00204540" w:rsidRDefault="00204540" w:rsidP="00E459EB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 camp sera dirigé par les chefs de camp</w:t>
      </w:r>
      <w:r w:rsidR="00E8190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 : Lucien Fleury et Laura </w:t>
      </w:r>
      <w:proofErr w:type="spellStart"/>
      <w:r w:rsidR="00E8190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Chuard</w:t>
      </w:r>
      <w:proofErr w:type="spellEnd"/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 Ils seront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épaulé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par </w:t>
      </w:r>
      <w:r w:rsidR="00812F1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les autres moniteurs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du club</w:t>
      </w:r>
      <w:r w:rsidR="00812F1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</w:p>
    <w:p w:rsidR="00812F14" w:rsidRPr="00204540" w:rsidRDefault="00C2426C" w:rsidP="00812F14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Participation</w:t>
      </w:r>
    </w:p>
    <w:p w:rsidR="00E8190D" w:rsidRDefault="00C2426C" w:rsidP="00E8190D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 club laisse la possibilité à 2</w:t>
      </w:r>
      <w:r w:rsidR="00CF0A86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5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jeunes nés entre </w:t>
      </w:r>
      <w:r w:rsidR="00CF0A86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1999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à 2009 de participer au camp. </w:t>
      </w:r>
      <w:r w:rsidR="00E8190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Le jeune doit être inscrit au club pour participer au camp.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n cas de surnombre d’inscrits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, l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a participation régulière aux entraînements décidera si le jeune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peut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participer ou non </w:t>
      </w:r>
      <w:proofErr w:type="gramStart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au  camp</w:t>
      </w:r>
      <w:proofErr w:type="gramEnd"/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  <w:r w:rsidR="0098438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</w:p>
    <w:p w:rsidR="00E8190D" w:rsidRPr="00204540" w:rsidRDefault="00CF0A86" w:rsidP="00E8190D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I</w:t>
      </w:r>
      <w:r w:rsidR="00E8190D"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nscription</w:t>
      </w:r>
    </w:p>
    <w:p w:rsidR="00CE3E2B" w:rsidRPr="00E459EB" w:rsidRDefault="002F0F87" w:rsidP="00E459EB">
      <w:pPr>
        <w:spacing w:line="240" w:lineRule="auto"/>
        <w:ind w:left="360"/>
        <w:rPr>
          <w:rFonts w:ascii="Roboto" w:eastAsia="Times New Roman" w:hAnsi="Roboto" w:cs="Times New Roman"/>
          <w:color w:val="0000FF" w:themeColor="hyperlink"/>
          <w:sz w:val="24"/>
          <w:szCs w:val="24"/>
          <w:u w:val="single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Les inscriptions seront effectuées via le site internet du club, </w:t>
      </w:r>
      <w:hyperlink r:id="rId6" w:history="1">
        <w:r w:rsidRPr="00171CAE">
          <w:rPr>
            <w:rStyle w:val="Lienhypertexte"/>
            <w:rFonts w:ascii="Roboto" w:eastAsia="Times New Roman" w:hAnsi="Roboto" w:cs="Times New Roman"/>
            <w:sz w:val="24"/>
            <w:szCs w:val="24"/>
            <w:lang w:eastAsia="fr-CH"/>
          </w:rPr>
          <w:t>www.carc.ch</w:t>
        </w:r>
      </w:hyperlink>
      <w:r w:rsidR="00E459EB">
        <w:rPr>
          <w:rStyle w:val="Lienhypertexte"/>
          <w:rFonts w:ascii="Roboto" w:eastAsia="Times New Roman" w:hAnsi="Roboto" w:cs="Times New Roman"/>
          <w:sz w:val="24"/>
          <w:szCs w:val="24"/>
          <w:lang w:eastAsia="fr-CH"/>
        </w:rPr>
        <w:t xml:space="preserve">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sous l’onglet jeunesse 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jusqu’au 31 jan</w:t>
      </w:r>
      <w:r w:rsidR="00416F03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vier 2020. Une finance d’inscription de CHF 50.- sera à verser au club avant le 29 février 2020 afin de valider l’inscription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  <w:r w:rsidR="008950F7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En cas d’annulation, après le </w:t>
      </w:r>
      <w:r w:rsidR="00CE3E2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1er</w:t>
      </w:r>
      <w:r w:rsidR="008950F7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mai</w:t>
      </w:r>
      <w:r w:rsidR="00FD2DFE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2020</w:t>
      </w:r>
      <w:r w:rsidR="008950F7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, les CHF 50.- ne </w:t>
      </w:r>
      <w:r w:rsidR="00FD2DFE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pourront</w:t>
      </w:r>
      <w:r w:rsidR="008950F7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pas être reversé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 w:rsidR="00CF0A86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(sauf sur présentation d’un certificat médical).</w:t>
      </w:r>
      <w:r w:rsidR="00CE3E2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 jeune qui sera inscrit, doi</w:t>
      </w:r>
      <w:r w:rsidR="00CF0A86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t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participer à la totalité du camp.</w:t>
      </w:r>
      <w:r w:rsidR="00CF0A86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En cas d’exclusion ou de blessure (point 8 et</w:t>
      </w:r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  <w:proofErr w:type="gramStart"/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9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)</w:t>
      </w:r>
      <w:proofErr w:type="gramEnd"/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un parent ou représentant légal s</w:t>
      </w:r>
      <w:r w:rsidR="00412D30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 chargera de le ramener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  <w:r w:rsidR="000C48EA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Si le jeune doit quitter le camp, la finance d’inscription ne pourra pas être remboursé</w:t>
      </w:r>
      <w:r w:rsidR="00F456E9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e.</w:t>
      </w:r>
    </w:p>
    <w:p w:rsidR="00CE3E2B" w:rsidRPr="00204540" w:rsidRDefault="00CE3E2B" w:rsidP="00CE3E2B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Déroulement du camp</w:t>
      </w:r>
    </w:p>
    <w:p w:rsidR="00CE3E2B" w:rsidRDefault="00023146" w:rsidP="00CE3E2B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Le camp se déroulera du 21.05.20 à 8h 00 jusqu’au 23.05. 20 à 17h. Les trajets durant le camp </w:t>
      </w:r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s’effectueront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en minibus</w:t>
      </w:r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Les athlètes ainsi que les moniteurs logeront à l’hôtel du 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lastRenderedPageBreak/>
        <w:t>Chandelier</w:t>
      </w:r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à St-</w:t>
      </w:r>
      <w:proofErr w:type="spellStart"/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Ursanne</w:t>
      </w:r>
      <w:proofErr w:type="spellEnd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où ils bénéficieront d’une demi/pension avec préparation d’un lunch pour midi. Divers encas, goûter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seront fournis par le club durant les journées. Les entr</w:t>
      </w:r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aînements se dérouleront au centre sportif d’</w:t>
      </w:r>
      <w:proofErr w:type="spellStart"/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Alle</w:t>
      </w:r>
      <w:proofErr w:type="spellEnd"/>
      <w:r w:rsidR="00EA5B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, un village voisin. Des activités seront organisées en dehors du temps d’entraînement. </w:t>
      </w:r>
      <w:bookmarkStart w:id="0" w:name="_GoBack"/>
      <w:bookmarkEnd w:id="0"/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Chaque participant emportera un pique-nique pour le repas du jeudi midi.</w:t>
      </w:r>
    </w:p>
    <w:p w:rsidR="00EA5BCD" w:rsidRPr="00204540" w:rsidRDefault="00EA5BCD" w:rsidP="00EA5BCD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 xml:space="preserve">Entraînement </w:t>
      </w:r>
    </w:p>
    <w:p w:rsidR="00EA5BCD" w:rsidRDefault="00EA5BCD" w:rsidP="00EA5BCD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Les jeunes auront l’occasion de s’entraîner et progress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er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durant 2.5 </w:t>
      </w:r>
      <w:proofErr w:type="spellStart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demi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-journée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proofErr w:type="spellEnd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 Les discipline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exercées lors du camp </w:t>
      </w:r>
      <w:proofErr w:type="gramStart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seront  :</w:t>
      </w:r>
      <w:proofErr w:type="gramEnd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</w:t>
      </w:r>
    </w:p>
    <w:p w:rsidR="00EA5BCD" w:rsidRDefault="00EA5BCD" w:rsidP="00EA5BCD">
      <w:pPr>
        <w:pStyle w:val="Paragraphedeliste"/>
        <w:numPr>
          <w:ilvl w:val="0"/>
          <w:numId w:val="5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Lancers</w:t>
      </w:r>
    </w:p>
    <w:p w:rsidR="00EA5BCD" w:rsidRDefault="00EA5BCD" w:rsidP="00EA5BCD">
      <w:pPr>
        <w:pStyle w:val="Paragraphedeliste"/>
        <w:numPr>
          <w:ilvl w:val="0"/>
          <w:numId w:val="5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Sauts </w:t>
      </w:r>
    </w:p>
    <w:p w:rsidR="00EA5BCD" w:rsidRDefault="00EA5BCD" w:rsidP="00EA5BCD">
      <w:pPr>
        <w:pStyle w:val="Paragraphedeliste"/>
        <w:numPr>
          <w:ilvl w:val="0"/>
          <w:numId w:val="5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Et courses sur piste </w:t>
      </w:r>
    </w:p>
    <w:p w:rsidR="00EA3D44" w:rsidRDefault="00EA3D44" w:rsidP="00EA3D4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Un petit concours interne sera effectu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é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en fin de camp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. </w:t>
      </w:r>
      <w:r w:rsidR="000B32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Cela a pour unique but de leur donner du plaisir à pratiquer des discipline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s </w:t>
      </w:r>
      <w:r w:rsidR="000B32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et les motiv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er</w:t>
      </w:r>
      <w:r w:rsidR="000B32C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à participer à des compétitions par la suite. </w:t>
      </w:r>
    </w:p>
    <w:p w:rsidR="006020F2" w:rsidRDefault="000B32CD" w:rsidP="00487F96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Nous attendons de nos jeunes une réelle motivation durant les entraînements. Une bonne attitude et un bon esprit d’équipe permettra de passer </w:t>
      </w:r>
      <w:r w:rsidR="00AD0F6D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d’agréables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moments sportif</w:t>
      </w:r>
      <w:r w:rsidR="006020F2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. </w:t>
      </w:r>
    </w:p>
    <w:p w:rsidR="00487F96" w:rsidRPr="00487F96" w:rsidRDefault="006020F2" w:rsidP="00487F96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Matériel à prendre</w:t>
      </w:r>
    </w:p>
    <w:p w:rsidR="00545B33" w:rsidRPr="00545B33" w:rsidRDefault="00545B33" w:rsidP="00545B33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Les entraînements se dérouleront par tous les temps à l’extérieur. Il faudra donc prendre l’équipement en conséquence.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Habits de ville normaux (jeans, pull etc...)</w:t>
      </w:r>
    </w:p>
    <w:p w:rsidR="006020F2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Habits de sport pour l’extérieur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Chaussure de sport pour la course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Chaussure à pointe (si possible)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Une gourde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Veste de pluie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Casquette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Crème solaire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Maillot de bain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Affaire de douche et toilette </w:t>
      </w:r>
    </w:p>
    <w:p w:rsidR="00545B33" w:rsidRDefault="00545B33" w:rsidP="00545B33">
      <w:pPr>
        <w:pStyle w:val="Paragraphedeliste"/>
        <w:numPr>
          <w:ilvl w:val="0"/>
          <w:numId w:val="6"/>
        </w:num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Sac à dos pour transporter des affaires de douche, lunch et habits supplémentaires</w:t>
      </w:r>
    </w:p>
    <w:p w:rsidR="000B595F" w:rsidRDefault="001D1C82" w:rsidP="000B595F">
      <w:pPr>
        <w:tabs>
          <w:tab w:val="left" w:pos="284"/>
        </w:tabs>
        <w:spacing w:line="240" w:lineRule="auto"/>
        <w:ind w:firstLine="284"/>
        <w:rPr>
          <w:rFonts w:ascii="Roboto" w:eastAsia="Times New Roman" w:hAnsi="Roboto" w:cs="Times New Roman"/>
          <w:b/>
          <w:color w:val="6C6D74"/>
          <w:sz w:val="24"/>
          <w:szCs w:val="24"/>
          <w:lang w:eastAsia="fr-CH"/>
        </w:rPr>
      </w:pPr>
      <w:r w:rsidRPr="001D1C82">
        <w:rPr>
          <w:rFonts w:ascii="Roboto" w:eastAsia="Times New Roman" w:hAnsi="Roboto" w:cs="Times New Roman"/>
          <w:b/>
          <w:color w:val="6C6D74"/>
          <w:sz w:val="24"/>
          <w:szCs w:val="24"/>
          <w:highlight w:val="yellow"/>
          <w:lang w:eastAsia="fr-CH"/>
        </w:rPr>
        <w:t>Un pique-nique est à prévoir pour le premier jour à midi.</w:t>
      </w:r>
      <w:r w:rsidRPr="001D1C82">
        <w:rPr>
          <w:rFonts w:ascii="Roboto" w:eastAsia="Times New Roman" w:hAnsi="Roboto" w:cs="Times New Roman"/>
          <w:b/>
          <w:color w:val="6C6D74"/>
          <w:sz w:val="24"/>
          <w:szCs w:val="24"/>
          <w:lang w:eastAsia="fr-CH"/>
        </w:rPr>
        <w:t xml:space="preserve"> </w:t>
      </w:r>
    </w:p>
    <w:p w:rsidR="000B595F" w:rsidRPr="00204540" w:rsidRDefault="000B595F" w:rsidP="000B595F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 xml:space="preserve">Santé </w:t>
      </w:r>
    </w:p>
    <w:p w:rsidR="000B595F" w:rsidRDefault="000B595F" w:rsidP="000B595F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Si le jeune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a un régime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alimentaire </w:t>
      </w:r>
      <w:r w:rsidR="00803BF1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</w:t>
      </w:r>
      <w:r w:rsidR="00BB0EBC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es parents devront le spécifier dans </w:t>
      </w:r>
      <w:r w:rsidR="00803BF1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l’inscription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 Si le jeune doit prendre des médicaments, les parents les transmettront aux responsables de camp le premier jour.</w:t>
      </w:r>
      <w:r w:rsidR="00803BF1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Les moniteurs auront une trousse de secours d</w:t>
      </w:r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e base pour les petites </w:t>
      </w:r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lastRenderedPageBreak/>
        <w:t>blessures. Si le jeune ne peut pas poursuivre le camp, un parent devra venir le rechercher. Les athlètes blessé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avant le camp ne pourront malheureusement pas être accepté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s</w:t>
      </w:r>
      <w:r w:rsidR="00E40084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.</w:t>
      </w:r>
    </w:p>
    <w:p w:rsidR="00E40084" w:rsidRPr="00204540" w:rsidRDefault="00E40084" w:rsidP="00E40084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Comportement</w:t>
      </w:r>
    </w:p>
    <w:p w:rsidR="00E40084" w:rsidRDefault="00E40084" w:rsidP="00E4008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Les jeunes seront informés au début du camp des règles à respecter pour que celui-ci se déroule au mieux. Si le jeune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ne respecte pas les règles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 de manière répétitive, il sera renvoyé du camp et un parent devra venir le rechercher. </w:t>
      </w:r>
    </w:p>
    <w:p w:rsidR="00C45E92" w:rsidRDefault="00C45E92" w:rsidP="00E4008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C45E92" w:rsidRPr="00C45E92" w:rsidRDefault="00C45E92" w:rsidP="00C45E92">
      <w:pPr>
        <w:pStyle w:val="Paragraphedeliste"/>
        <w:numPr>
          <w:ilvl w:val="0"/>
          <w:numId w:val="4"/>
        </w:numPr>
        <w:spacing w:before="600" w:after="300" w:line="240" w:lineRule="auto"/>
        <w:outlineLvl w:val="2"/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</w:pPr>
      <w:r w:rsidRPr="00C45E92">
        <w:rPr>
          <w:rFonts w:ascii="Roboto" w:eastAsia="Times New Roman" w:hAnsi="Roboto" w:cs="Times New Roman"/>
          <w:b/>
          <w:bCs/>
          <w:color w:val="2D2E33"/>
          <w:sz w:val="42"/>
          <w:szCs w:val="42"/>
          <w:lang w:eastAsia="fr-CH"/>
        </w:rPr>
        <w:t>Information</w:t>
      </w:r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Pour </w:t>
      </w:r>
      <w:r w:rsidR="00E459EB"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vos questions</w:t>
      </w: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, veuillez contacter les chefs de camps</w:t>
      </w:r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Lucien Fleury </w:t>
      </w:r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0786103603 </w:t>
      </w:r>
    </w:p>
    <w:p w:rsidR="00C45E92" w:rsidRDefault="00E459EB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hyperlink r:id="rId7" w:history="1">
        <w:r w:rsidR="00C45E92" w:rsidRPr="00803DF2">
          <w:rPr>
            <w:rStyle w:val="Lienhypertexte"/>
            <w:rFonts w:ascii="Roboto" w:eastAsia="Times New Roman" w:hAnsi="Roboto" w:cs="Times New Roman"/>
            <w:sz w:val="24"/>
            <w:szCs w:val="24"/>
            <w:lang w:eastAsia="fr-CH"/>
          </w:rPr>
          <w:t>Lucien.fleury@netplus.ch</w:t>
        </w:r>
      </w:hyperlink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 xml:space="preserve">Laura </w:t>
      </w:r>
      <w:proofErr w:type="spellStart"/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Chuard</w:t>
      </w:r>
      <w:proofErr w:type="spellEnd"/>
    </w:p>
    <w:p w:rsidR="00C45E92" w:rsidRDefault="00C45E9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0787305140</w:t>
      </w:r>
    </w:p>
    <w:p w:rsidR="00C45E92" w:rsidRDefault="009B0452" w:rsidP="00C45E92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  <w:r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  <w:t>laura.chuard88@gmail.com</w:t>
      </w:r>
    </w:p>
    <w:p w:rsidR="00C45E92" w:rsidRDefault="00C45E92" w:rsidP="00E4008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9B44B9" w:rsidRDefault="009B44B9" w:rsidP="00E4008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E40084" w:rsidRDefault="00E40084" w:rsidP="00E4008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E40084" w:rsidRDefault="00E40084" w:rsidP="000B595F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0B595F" w:rsidRDefault="000B595F" w:rsidP="001D1C82">
      <w:pPr>
        <w:tabs>
          <w:tab w:val="left" w:pos="284"/>
        </w:tabs>
        <w:spacing w:line="240" w:lineRule="auto"/>
        <w:ind w:firstLine="284"/>
        <w:rPr>
          <w:rFonts w:ascii="Roboto" w:eastAsia="Times New Roman" w:hAnsi="Roboto" w:cs="Times New Roman"/>
          <w:b/>
          <w:color w:val="6C6D74"/>
          <w:sz w:val="24"/>
          <w:szCs w:val="24"/>
          <w:lang w:eastAsia="fr-CH"/>
        </w:rPr>
      </w:pPr>
    </w:p>
    <w:p w:rsidR="00487F96" w:rsidRDefault="00487F96" w:rsidP="001D1C82">
      <w:pPr>
        <w:tabs>
          <w:tab w:val="left" w:pos="284"/>
        </w:tabs>
        <w:spacing w:line="240" w:lineRule="auto"/>
        <w:ind w:firstLine="284"/>
        <w:rPr>
          <w:rFonts w:ascii="Roboto" w:eastAsia="Times New Roman" w:hAnsi="Roboto" w:cs="Times New Roman"/>
          <w:b/>
          <w:color w:val="6C6D74"/>
          <w:sz w:val="24"/>
          <w:szCs w:val="24"/>
          <w:lang w:eastAsia="fr-CH"/>
        </w:rPr>
      </w:pPr>
    </w:p>
    <w:p w:rsidR="00487F96" w:rsidRPr="001D1C82" w:rsidRDefault="00487F96" w:rsidP="001D1C82">
      <w:pPr>
        <w:tabs>
          <w:tab w:val="left" w:pos="284"/>
        </w:tabs>
        <w:spacing w:line="240" w:lineRule="auto"/>
        <w:ind w:firstLine="284"/>
        <w:rPr>
          <w:rFonts w:ascii="Roboto" w:eastAsia="Times New Roman" w:hAnsi="Roboto" w:cs="Times New Roman"/>
          <w:b/>
          <w:color w:val="6C6D74"/>
          <w:sz w:val="24"/>
          <w:szCs w:val="24"/>
          <w:lang w:eastAsia="fr-CH"/>
        </w:rPr>
      </w:pPr>
    </w:p>
    <w:p w:rsidR="000B32CD" w:rsidRPr="00EA3D44" w:rsidRDefault="000B32CD" w:rsidP="00EA3D4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EA5BCD" w:rsidRDefault="00EA5BCD" w:rsidP="00CE3E2B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CE3E2B" w:rsidRDefault="00CE3E2B" w:rsidP="00E8190D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FD2DFE" w:rsidRDefault="00FD2DFE" w:rsidP="00E8190D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FD2DFE" w:rsidRDefault="00FD2DFE" w:rsidP="00E8190D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E8190D" w:rsidRDefault="00E8190D" w:rsidP="00812F14">
      <w:pPr>
        <w:spacing w:line="240" w:lineRule="auto"/>
        <w:ind w:left="360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p w:rsidR="00204540" w:rsidRPr="00A05C06" w:rsidRDefault="00204540" w:rsidP="00A05C06">
      <w:pPr>
        <w:spacing w:line="240" w:lineRule="auto"/>
        <w:rPr>
          <w:rFonts w:ascii="Roboto" w:eastAsia="Times New Roman" w:hAnsi="Roboto" w:cs="Times New Roman"/>
          <w:color w:val="6C6D74"/>
          <w:sz w:val="24"/>
          <w:szCs w:val="24"/>
          <w:lang w:eastAsia="fr-CH"/>
        </w:rPr>
      </w:pPr>
    </w:p>
    <w:sectPr w:rsidR="00204540" w:rsidRPr="00A0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26B"/>
    <w:multiLevelType w:val="hybridMultilevel"/>
    <w:tmpl w:val="7D689216"/>
    <w:lvl w:ilvl="0" w:tplc="9894041C">
      <w:start w:val="20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F6B27"/>
    <w:multiLevelType w:val="multilevel"/>
    <w:tmpl w:val="204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C770F"/>
    <w:multiLevelType w:val="hybridMultilevel"/>
    <w:tmpl w:val="29506D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7C1"/>
    <w:multiLevelType w:val="multilevel"/>
    <w:tmpl w:val="402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44E01"/>
    <w:multiLevelType w:val="hybridMultilevel"/>
    <w:tmpl w:val="A0EC1D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EF8"/>
    <w:multiLevelType w:val="hybridMultilevel"/>
    <w:tmpl w:val="1556F3C6"/>
    <w:lvl w:ilvl="0" w:tplc="9894041C">
      <w:start w:val="20"/>
      <w:numFmt w:val="bullet"/>
      <w:lvlText w:val="-"/>
      <w:lvlJc w:val="left"/>
      <w:pPr>
        <w:ind w:left="1068" w:hanging="360"/>
      </w:pPr>
      <w:rPr>
        <w:rFonts w:ascii="Roboto" w:eastAsia="Times New Roman" w:hAnsi="Robot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B11208"/>
    <w:multiLevelType w:val="multilevel"/>
    <w:tmpl w:val="EE8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9"/>
    <w:rsid w:val="00023146"/>
    <w:rsid w:val="000B32CD"/>
    <w:rsid w:val="000B595F"/>
    <w:rsid w:val="000C48EA"/>
    <w:rsid w:val="001D1C82"/>
    <w:rsid w:val="00204540"/>
    <w:rsid w:val="002F0F87"/>
    <w:rsid w:val="00323627"/>
    <w:rsid w:val="00412D30"/>
    <w:rsid w:val="00416F03"/>
    <w:rsid w:val="00444EF7"/>
    <w:rsid w:val="00487F96"/>
    <w:rsid w:val="00545B33"/>
    <w:rsid w:val="0058282E"/>
    <w:rsid w:val="006020F2"/>
    <w:rsid w:val="00655309"/>
    <w:rsid w:val="0072570B"/>
    <w:rsid w:val="007A327A"/>
    <w:rsid w:val="00803BF1"/>
    <w:rsid w:val="00812F14"/>
    <w:rsid w:val="008950F7"/>
    <w:rsid w:val="00965076"/>
    <w:rsid w:val="0098438D"/>
    <w:rsid w:val="009B0452"/>
    <w:rsid w:val="009B44B9"/>
    <w:rsid w:val="00A05C06"/>
    <w:rsid w:val="00AD0F6D"/>
    <w:rsid w:val="00B02F15"/>
    <w:rsid w:val="00BB0EBC"/>
    <w:rsid w:val="00BB3336"/>
    <w:rsid w:val="00C2426C"/>
    <w:rsid w:val="00C45E92"/>
    <w:rsid w:val="00CE3E2B"/>
    <w:rsid w:val="00CF0A86"/>
    <w:rsid w:val="00DA7EC5"/>
    <w:rsid w:val="00E40084"/>
    <w:rsid w:val="00E459EB"/>
    <w:rsid w:val="00E8190D"/>
    <w:rsid w:val="00EA3D44"/>
    <w:rsid w:val="00EA5BCD"/>
    <w:rsid w:val="00F456E9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481E8"/>
  <w15:docId w15:val="{D62623BF-EABE-784F-9DD3-9CD7608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5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8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57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7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355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69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35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01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ien.fleury@netplu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c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0913-508D-4343-9BBA-A55A6618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</dc:creator>
  <cp:keywords/>
  <dc:description/>
  <cp:lastModifiedBy>Pascal et Carole Richoz</cp:lastModifiedBy>
  <cp:revision>3</cp:revision>
  <dcterms:created xsi:type="dcterms:W3CDTF">2020-01-08T19:12:00Z</dcterms:created>
  <dcterms:modified xsi:type="dcterms:W3CDTF">2020-01-08T20:00:00Z</dcterms:modified>
</cp:coreProperties>
</file>